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FC" w:rsidRDefault="000F5F1C">
      <w:pPr>
        <w:rPr>
          <w:b/>
        </w:rPr>
      </w:pPr>
      <w:r w:rsidRPr="000F5F1C">
        <w:rPr>
          <w:b/>
        </w:rPr>
        <w:t>Pourquoi nous sommes tous concernés par Choix Solidaire ?</w:t>
      </w:r>
    </w:p>
    <w:p w:rsidR="008A06A9" w:rsidRDefault="008A06A9">
      <w:pPr>
        <w:rPr>
          <w:b/>
        </w:rPr>
      </w:pPr>
      <w:r>
        <w:rPr>
          <w:b/>
        </w:rPr>
        <w:t>Nos habitudes :</w:t>
      </w:r>
    </w:p>
    <w:p w:rsidR="000F5F1C" w:rsidRDefault="000F5F1C">
      <w:r>
        <w:t xml:space="preserve">Pratiquement tous les jours nous jouons avec l´euro pour participer à la vie : Nous fréquentons des commerces, nous allons au cinéma, nous prenons le train, nous percevons un salaire, une allocation ou une pension, </w:t>
      </w:r>
      <w:proofErr w:type="spellStart"/>
      <w:r>
        <w:t>etc</w:t>
      </w:r>
      <w:proofErr w:type="spellEnd"/>
      <w:r>
        <w:t>… En jouant ce jeu, présenté comme</w:t>
      </w:r>
      <w:r w:rsidR="008A06A9">
        <w:t xml:space="preserve"> inévitable, nous entretenons la « valeur » de l´euro et</w:t>
      </w:r>
      <w:r w:rsidR="00616AEC">
        <w:t xml:space="preserve"> son</w:t>
      </w:r>
      <w:r>
        <w:t xml:space="preserve"> monopole </w:t>
      </w:r>
      <w:r w:rsidR="008A06A9">
        <w:t>mondial</w:t>
      </w:r>
      <w:r>
        <w:t xml:space="preserve"> dont profitent les marchés financiers et</w:t>
      </w:r>
      <w:r w:rsidR="008A06A9">
        <w:t xml:space="preserve"> les paradis fiscaux. F</w:t>
      </w:r>
      <w:r>
        <w:t>aire de l´euro le seul moyen d´échange possible</w:t>
      </w:r>
      <w:r w:rsidR="008A06A9">
        <w:t xml:space="preserve"> conforte ce monopole et n´ouvre aucune vision prometteuse pour une économie décentralisée</w:t>
      </w:r>
      <w:r w:rsidR="00616AEC">
        <w:t xml:space="preserve"> et indépendante</w:t>
      </w:r>
      <w:r w:rsidR="008A06A9">
        <w:t>. Faire rentrer des monnaies locales dans nos échanges n´est donc pas du tout anodin.</w:t>
      </w:r>
    </w:p>
    <w:p w:rsidR="008A06A9" w:rsidRDefault="008A06A9">
      <w:pPr>
        <w:rPr>
          <w:b/>
        </w:rPr>
      </w:pPr>
      <w:r w:rsidRPr="00616AEC">
        <w:rPr>
          <w:b/>
        </w:rPr>
        <w:t>Quel est</w:t>
      </w:r>
      <w:r w:rsidR="00616AEC" w:rsidRPr="00616AEC">
        <w:rPr>
          <w:b/>
        </w:rPr>
        <w:t xml:space="preserve"> l´objectif de Choix Solidaire</w:t>
      </w:r>
      <w:r w:rsidR="00616AEC">
        <w:rPr>
          <w:b/>
        </w:rPr>
        <w:t> ?</w:t>
      </w:r>
    </w:p>
    <w:p w:rsidR="00251499" w:rsidRDefault="00616AEC">
      <w:r>
        <w:t>Réduire l´économie réelle aux flux financiers liés aux échanges est très réducteur quand on sait qu´il existe une économie de l´ombre qui est le fait de tous les services rendus de manière informelle pour la solidarité et le bien commun. Pensons par exemple à l´aide aux personnes</w:t>
      </w:r>
      <w:r w:rsidR="00251499">
        <w:t xml:space="preserve"> démunies,</w:t>
      </w:r>
      <w:r>
        <w:t xml:space="preserve"> malade ou âgées, </w:t>
      </w:r>
      <w:r w:rsidR="00251499">
        <w:t>à tous ces petits services que l´on rend bénévolement pour des fêtes de quartier, pour des associations ou pour améliorer</w:t>
      </w:r>
      <w:r w:rsidR="001412BC">
        <w:t xml:space="preserve"> le climat social et</w:t>
      </w:r>
      <w:r w:rsidR="00251499">
        <w:t xml:space="preserve"> l´environnement … Tous ces petits services que personne ne mesure et que certains refusent même de mesurer entretiennent et développent le « capital social » dont dépend par la suite</w:t>
      </w:r>
      <w:r w:rsidR="001412BC">
        <w:t>, indirectement mais surement,</w:t>
      </w:r>
      <w:r w:rsidR="00251499">
        <w:t xml:space="preserve"> </w:t>
      </w:r>
      <w:r w:rsidR="00710000">
        <w:t>le rendement des PME et de « l´économie officielle » qui a besoins</w:t>
      </w:r>
      <w:r w:rsidR="001412BC">
        <w:t xml:space="preserve"> de travailleurs  stables socialement. Cette « stabilité sociale » est un terreau nécessaire pour l´édification personnelle du travailleur qui génèrera</w:t>
      </w:r>
      <w:r w:rsidR="004F469C">
        <w:t xml:space="preserve"> à cette condition</w:t>
      </w:r>
      <w:r w:rsidR="001412BC">
        <w:t xml:space="preserve"> des bénéfices pour l´entreprise.   </w:t>
      </w:r>
      <w:r w:rsidR="007B3763">
        <w:t xml:space="preserve">Donc, </w:t>
      </w:r>
      <w:r w:rsidR="004F469C">
        <w:t>ne nous faisons pas voler ce que</w:t>
      </w:r>
      <w:r w:rsidR="007B3763">
        <w:t xml:space="preserve"> nous pourrions mieux posséder : le bien commun. Choix Solidaire émet une monnaie sur base de ce défi : une unité monétaire (1 </w:t>
      </w:r>
      <w:proofErr w:type="spellStart"/>
      <w:r w:rsidR="007B3763">
        <w:t>chs</w:t>
      </w:r>
      <w:proofErr w:type="spellEnd"/>
      <w:r w:rsidR="007B3763">
        <w:t>) est émise chaque fois qu´une personne rend un service d´une heure pour le bien commun et que ce service est reconnu tel par le comité citoyen local.</w:t>
      </w:r>
      <w:r w:rsidR="00F3257C">
        <w:t xml:space="preserve"> Posséder ce bien commun signifie intégrer ce réseau citoyen et accepter de nos clients qu´ils puissent nous payer partiellement en </w:t>
      </w:r>
      <w:proofErr w:type="spellStart"/>
      <w:r w:rsidR="00F3257C">
        <w:t>chs</w:t>
      </w:r>
      <w:proofErr w:type="spellEnd"/>
      <w:r w:rsidR="00F3257C">
        <w:t xml:space="preserve"> plutôt qu´en euro sur base d´une correspondance convenue de 1 </w:t>
      </w:r>
      <w:proofErr w:type="spellStart"/>
      <w:r w:rsidR="00F3257C">
        <w:t>chs</w:t>
      </w:r>
      <w:proofErr w:type="spellEnd"/>
      <w:r w:rsidR="00F3257C">
        <w:t xml:space="preserve"> pour 6 </w:t>
      </w:r>
      <w:proofErr w:type="gramStart"/>
      <w:r w:rsidR="00F3257C">
        <w:t>€ .</w:t>
      </w:r>
      <w:proofErr w:type="gramEnd"/>
    </w:p>
    <w:p w:rsidR="0051340E" w:rsidRDefault="0051340E">
      <w:pPr>
        <w:rPr>
          <w:b/>
        </w:rPr>
      </w:pPr>
      <w:r w:rsidRPr="0051340E">
        <w:rPr>
          <w:b/>
        </w:rPr>
        <w:t xml:space="preserve">Le </w:t>
      </w:r>
      <w:proofErr w:type="spellStart"/>
      <w:r w:rsidRPr="0051340E">
        <w:rPr>
          <w:b/>
        </w:rPr>
        <w:t>chs</w:t>
      </w:r>
      <w:proofErr w:type="spellEnd"/>
      <w:r w:rsidRPr="0051340E">
        <w:rPr>
          <w:b/>
        </w:rPr>
        <w:t xml:space="preserve"> es</w:t>
      </w:r>
      <w:r w:rsidR="009326AC">
        <w:rPr>
          <w:b/>
        </w:rPr>
        <w:t>t</w:t>
      </w:r>
      <w:r w:rsidRPr="0051340E">
        <w:rPr>
          <w:b/>
        </w:rPr>
        <w:t xml:space="preserve"> d´abord une reconnaissance de dette</w:t>
      </w:r>
    </w:p>
    <w:p w:rsidR="009326AC" w:rsidRDefault="0051340E">
      <w:r>
        <w:t xml:space="preserve">Comprenons bien que 1 </w:t>
      </w:r>
      <w:proofErr w:type="spellStart"/>
      <w:r>
        <w:t>chs</w:t>
      </w:r>
      <w:proofErr w:type="spellEnd"/>
      <w:r>
        <w:t xml:space="preserve"> émis à la faveur d´une personne qui a rendu un service d´une heure pour </w:t>
      </w:r>
      <w:r w:rsidR="009326AC">
        <w:t>l</w:t>
      </w:r>
      <w:r>
        <w:t>e bien commun est une reconnaissance de dette de tous vis-à-vis de cette personne. Comment cette dette sera</w:t>
      </w:r>
      <w:r w:rsidR="009326AC">
        <w:t>-t-elle un jour</w:t>
      </w:r>
      <w:r>
        <w:t xml:space="preserve"> remboursée ?  Elle le sera progressivement par le fait que la monnaie </w:t>
      </w:r>
      <w:proofErr w:type="spellStart"/>
      <w:r>
        <w:t>chs</w:t>
      </w:r>
      <w:proofErr w:type="spellEnd"/>
      <w:r>
        <w:t xml:space="preserve"> </w:t>
      </w:r>
      <w:r w:rsidR="009326AC">
        <w:t xml:space="preserve">fonctionne par compte et est fondante. Un montant sur un compte diminue progressivement avec le temps, c´est cette diminution qui régularise la quantité de monnaie en circulation qui du même coup représente le remboursement progressif de la dette en question. Ainsi le </w:t>
      </w:r>
      <w:proofErr w:type="spellStart"/>
      <w:r w:rsidR="009326AC">
        <w:t>chs</w:t>
      </w:r>
      <w:proofErr w:type="spellEnd"/>
      <w:r w:rsidR="009326AC">
        <w:t xml:space="preserve"> ne dévalu</w:t>
      </w:r>
      <w:r w:rsidR="004F469C">
        <w:t>e pas (une heure de service vaudra</w:t>
      </w:r>
      <w:r w:rsidR="009326AC">
        <w:t xml:space="preserve"> toujours une heure de service) et ceux qui ont un compte en </w:t>
      </w:r>
      <w:proofErr w:type="spellStart"/>
      <w:r w:rsidR="009326AC">
        <w:t>chs</w:t>
      </w:r>
      <w:proofErr w:type="spellEnd"/>
      <w:r w:rsidR="009326AC">
        <w:t xml:space="preserve"> participent automatiquement au remboursement progressif de la dette que représente les </w:t>
      </w:r>
      <w:proofErr w:type="spellStart"/>
      <w:r w:rsidR="009326AC">
        <w:t>chs</w:t>
      </w:r>
      <w:proofErr w:type="spellEnd"/>
      <w:r w:rsidR="009326AC">
        <w:t xml:space="preserve"> émis. Un logiciel</w:t>
      </w:r>
      <w:r w:rsidR="00E57930">
        <w:t xml:space="preserve"> disponible en ligne assure</w:t>
      </w:r>
      <w:r w:rsidR="009326AC">
        <w:t xml:space="preserve"> cette régulation. Le comptable doit simplement encoder les ordres de versement d´un compte à l´autre. </w:t>
      </w:r>
    </w:p>
    <w:p w:rsidR="004F469C" w:rsidRPr="004F469C" w:rsidRDefault="004F469C">
      <w:pPr>
        <w:rPr>
          <w:b/>
        </w:rPr>
      </w:pPr>
      <w:r w:rsidRPr="004F469C">
        <w:rPr>
          <w:b/>
        </w:rPr>
        <w:t>Pourquoi accepter des paiement</w:t>
      </w:r>
      <w:r>
        <w:rPr>
          <w:b/>
        </w:rPr>
        <w:t>s</w:t>
      </w:r>
      <w:r w:rsidRPr="004F469C">
        <w:rPr>
          <w:b/>
        </w:rPr>
        <w:t xml:space="preserve"> en </w:t>
      </w:r>
      <w:proofErr w:type="spellStart"/>
      <w:r w:rsidRPr="004F469C">
        <w:rPr>
          <w:b/>
        </w:rPr>
        <w:t>chs</w:t>
      </w:r>
      <w:proofErr w:type="spellEnd"/>
      <w:r w:rsidRPr="004F469C">
        <w:rPr>
          <w:b/>
        </w:rPr>
        <w:t xml:space="preserve"> plutôt qu´en euro</w:t>
      </w:r>
      <w:r w:rsidR="00C45B6B">
        <w:rPr>
          <w:b/>
        </w:rPr>
        <w:t> ?</w:t>
      </w:r>
    </w:p>
    <w:p w:rsidR="008A06A9" w:rsidRDefault="004F469C">
      <w:r>
        <w:t xml:space="preserve">Quand nous acceptons des </w:t>
      </w:r>
      <w:proofErr w:type="spellStart"/>
      <w:r>
        <w:t>chs</w:t>
      </w:r>
      <w:proofErr w:type="spellEnd"/>
      <w:r>
        <w:t xml:space="preserve"> comme monnaie d´échange, nous participons à la valorisation de cette monnaie qui ne vaudrait rien si elle n´était acceptée de personne</w:t>
      </w:r>
      <w:r w:rsidR="00152C65">
        <w:t>. Nous permettons donc à ceux qui l´ont gagnée en servant le bien commun d´en tire</w:t>
      </w:r>
      <w:r w:rsidR="00C45B6B">
        <w:t>r</w:t>
      </w:r>
      <w:r w:rsidR="00152C65">
        <w:t xml:space="preserve"> un avantage concret. De plus nous </w:t>
      </w:r>
      <w:r w:rsidR="00152C65">
        <w:lastRenderedPageBreak/>
        <w:t xml:space="preserve">prenons notre part dans le réseau de solidarité qui est lié à Choix Solidaire. Nous pouvons donc participer au comité qui émet et trouver par là une forme de sécurité sociale locale dont nous profitons indirectement. Pas question d´abandonner une personne à son triste sort dans une région riche en circulation de </w:t>
      </w:r>
      <w:proofErr w:type="spellStart"/>
      <w:r w:rsidR="00152C65">
        <w:t>chs</w:t>
      </w:r>
      <w:proofErr w:type="spellEnd"/>
      <w:r w:rsidR="00152C65">
        <w:t xml:space="preserve">. Donc accepter des </w:t>
      </w:r>
      <w:proofErr w:type="spellStart"/>
      <w:r w:rsidR="00152C65">
        <w:t>chs</w:t>
      </w:r>
      <w:proofErr w:type="spellEnd"/>
      <w:r w:rsidR="00152C65">
        <w:t xml:space="preserve"> en guise de paiement occasionnel participe à la conqu</w:t>
      </w:r>
      <w:r w:rsidR="00E57930">
        <w:t>ête de sa région par le</w:t>
      </w:r>
      <w:r w:rsidR="00152C65">
        <w:t xml:space="preserve"> réseau Choix Solidaire qui sera fort de cette circulation monétaire !</w:t>
      </w:r>
    </w:p>
    <w:p w:rsidR="00A4499B" w:rsidRPr="000F5F1C" w:rsidRDefault="00A4499B">
      <w:r>
        <w:t xml:space="preserve">Quand les services publics et la sécurité </w:t>
      </w:r>
      <w:r w:rsidR="00E57930">
        <w:t>sociale ne tourneront</w:t>
      </w:r>
      <w:r>
        <w:t xml:space="preserve"> à rien, il restera peut-être Choix Solidaire pour assurer une vie locale solidaire</w:t>
      </w:r>
      <w:r w:rsidR="00E57930">
        <w:t>.</w:t>
      </w:r>
    </w:p>
    <w:sectPr w:rsidR="00A4499B" w:rsidRPr="000F5F1C" w:rsidSect="0022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F5F1C"/>
    <w:rsid w:val="000F5F1C"/>
    <w:rsid w:val="001412BC"/>
    <w:rsid w:val="00152C65"/>
    <w:rsid w:val="001C7822"/>
    <w:rsid w:val="002200FC"/>
    <w:rsid w:val="00251499"/>
    <w:rsid w:val="004F469C"/>
    <w:rsid w:val="0051340E"/>
    <w:rsid w:val="00616AEC"/>
    <w:rsid w:val="00710000"/>
    <w:rsid w:val="007B3763"/>
    <w:rsid w:val="008A06A9"/>
    <w:rsid w:val="009326AC"/>
    <w:rsid w:val="00A4499B"/>
    <w:rsid w:val="00A521EF"/>
    <w:rsid w:val="00C45B6B"/>
    <w:rsid w:val="00D9177B"/>
    <w:rsid w:val="00E37889"/>
    <w:rsid w:val="00E57930"/>
    <w:rsid w:val="00F2040A"/>
    <w:rsid w:val="00F3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2014-11-22T10:37:00Z</dcterms:created>
  <dcterms:modified xsi:type="dcterms:W3CDTF">2014-11-23T06:53:00Z</dcterms:modified>
</cp:coreProperties>
</file>